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1E" w:rsidRPr="00C43D1E" w:rsidRDefault="00C43D1E" w:rsidP="00C43D1E">
      <w:pPr>
        <w:pStyle w:val="Standard"/>
        <w:jc w:val="center"/>
        <w:rPr>
          <w:b/>
          <w:szCs w:val="28"/>
          <w:lang w:val="kk-KZ"/>
        </w:rPr>
      </w:pPr>
      <w:r w:rsidRPr="00C43D1E">
        <w:rPr>
          <w:b/>
          <w:szCs w:val="28"/>
          <w:lang w:val="kk-KZ"/>
        </w:rPr>
        <w:t>Сабақ жоспары</w:t>
      </w:r>
    </w:p>
    <w:tbl>
      <w:tblPr>
        <w:tblW w:w="15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134"/>
        <w:gridCol w:w="5712"/>
        <w:gridCol w:w="242"/>
        <w:gridCol w:w="3402"/>
        <w:gridCol w:w="2268"/>
      </w:tblGrid>
      <w:tr w:rsidR="00C43D1E" w:rsidRPr="00C43D1E" w:rsidTr="000761A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Күні:</w:t>
            </w:r>
            <w:r w:rsidRPr="00C43D1E">
              <w:rPr>
                <w:b/>
                <w:szCs w:val="28"/>
                <w:lang w:val="en-US"/>
              </w:rPr>
              <w:t xml:space="preserve"> </w:t>
            </w:r>
            <w:r w:rsidRPr="00C43D1E">
              <w:rPr>
                <w:b/>
                <w:szCs w:val="28"/>
                <w:lang w:val="kk-KZ"/>
              </w:rPr>
              <w:t>10.11.2016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jc w:val="center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Сыныбы: 5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jc w:val="center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 xml:space="preserve">Пәні: математика </w:t>
            </w:r>
          </w:p>
        </w:tc>
      </w:tr>
      <w:tr w:rsidR="00C43D1E" w:rsidRPr="00C43D1E" w:rsidTr="000761A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Сабақтың тақырыбы: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Алгоритм және оны жазу түрлері </w:t>
            </w:r>
          </w:p>
        </w:tc>
      </w:tr>
      <w:tr w:rsidR="00C43D1E" w:rsidRPr="00C43D1E" w:rsidTr="000761A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Оқу мақсаты: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C43D1E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proofErr w:type="spellStart"/>
            <w:r w:rsidRPr="00C43D1E">
              <w:rPr>
                <w:rFonts w:cs="Times New Roman"/>
                <w:szCs w:val="28"/>
              </w:rPr>
              <w:t>Оқушыларға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3D1E">
              <w:rPr>
                <w:rFonts w:cs="Times New Roman"/>
                <w:szCs w:val="28"/>
              </w:rPr>
              <w:t>оқытудың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C43D1E">
              <w:rPr>
                <w:rFonts w:cs="Times New Roman"/>
                <w:szCs w:val="28"/>
              </w:rPr>
              <w:t>жаңа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C43D1E">
              <w:rPr>
                <w:rFonts w:cs="Times New Roman"/>
                <w:szCs w:val="28"/>
              </w:rPr>
              <w:t>әдіс-тәсілдерін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3D1E">
              <w:rPr>
                <w:rFonts w:cs="Times New Roman"/>
                <w:szCs w:val="28"/>
              </w:rPr>
              <w:t>үйретіп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43D1E">
              <w:rPr>
                <w:rFonts w:cs="Times New Roman"/>
                <w:szCs w:val="28"/>
              </w:rPr>
              <w:t>өз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3D1E">
              <w:rPr>
                <w:rFonts w:cs="Times New Roman"/>
                <w:szCs w:val="28"/>
              </w:rPr>
              <w:t>бетінше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C43D1E">
              <w:rPr>
                <w:rFonts w:cs="Times New Roman"/>
                <w:szCs w:val="28"/>
              </w:rPr>
              <w:t>және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3D1E">
              <w:rPr>
                <w:rFonts w:cs="Times New Roman"/>
                <w:szCs w:val="28"/>
              </w:rPr>
              <w:t>топпен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C43D1E">
              <w:rPr>
                <w:rFonts w:cs="Times New Roman"/>
                <w:szCs w:val="28"/>
              </w:rPr>
              <w:t>жұмыс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C43D1E">
              <w:rPr>
                <w:rFonts w:cs="Times New Roman"/>
                <w:szCs w:val="28"/>
              </w:rPr>
              <w:t>істеу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3D1E">
              <w:rPr>
                <w:rFonts w:cs="Times New Roman"/>
                <w:szCs w:val="28"/>
              </w:rPr>
              <w:t>дағдылар</w:t>
            </w:r>
            <w:proofErr w:type="spellEnd"/>
            <w:r w:rsidRPr="00C43D1E">
              <w:rPr>
                <w:rFonts w:cs="Times New Roman"/>
                <w:szCs w:val="28"/>
                <w:lang w:val="kk-KZ"/>
              </w:rPr>
              <w:t>ы</w:t>
            </w:r>
            <w:r w:rsidRPr="00C43D1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3D1E">
              <w:rPr>
                <w:rFonts w:cs="Times New Roman"/>
                <w:szCs w:val="28"/>
              </w:rPr>
              <w:t>арқылы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r w:rsidRPr="00C43D1E">
              <w:rPr>
                <w:rFonts w:cs="Times New Roman"/>
                <w:szCs w:val="28"/>
                <w:lang w:val="kk-KZ"/>
              </w:rPr>
              <w:t xml:space="preserve">сабақпен  </w:t>
            </w:r>
            <w:proofErr w:type="spellStart"/>
            <w:r w:rsidRPr="00C43D1E">
              <w:rPr>
                <w:rFonts w:cs="Times New Roman"/>
                <w:szCs w:val="28"/>
              </w:rPr>
              <w:t>толығымен</w:t>
            </w:r>
            <w:proofErr w:type="spellEnd"/>
            <w:r w:rsidRPr="00C43D1E">
              <w:rPr>
                <w:rFonts w:cs="Times New Roman"/>
                <w:szCs w:val="28"/>
              </w:rPr>
              <w:t xml:space="preserve"> </w:t>
            </w:r>
            <w:r w:rsidRPr="00C43D1E">
              <w:rPr>
                <w:rFonts w:cs="Times New Roman"/>
                <w:szCs w:val="28"/>
                <w:lang w:val="kk-KZ"/>
              </w:rPr>
              <w:t>танысады</w:t>
            </w:r>
          </w:p>
        </w:tc>
      </w:tr>
      <w:tr w:rsidR="00C43D1E" w:rsidRPr="00C43D1E" w:rsidTr="000761A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Міндеттері: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C43D1E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 w:val="22"/>
                <w:lang w:val="kk-KZ"/>
              </w:rPr>
              <w:t>Алгоритм  түрлерін ажыратады,алгоритмдік тілдің қызметші сөздерін біледі, топ арқылы мағанасын меңгере отырып  тақырыпты үйренеді</w:t>
            </w:r>
          </w:p>
        </w:tc>
      </w:tr>
      <w:tr w:rsidR="00C43D1E" w:rsidRPr="00C43D1E" w:rsidTr="000761A2">
        <w:tc>
          <w:tcPr>
            <w:tcW w:w="3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jc w:val="center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Күтілетін нәтиже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C43D1E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Барлығы:</w:t>
            </w:r>
            <w:r w:rsidRPr="00C43D1E">
              <w:rPr>
                <w:sz w:val="22"/>
                <w:lang w:val="kk-KZ"/>
              </w:rPr>
              <w:t xml:space="preserve"> Алгоритм тілімен танысады</w:t>
            </w:r>
            <w:r w:rsidRPr="00C43D1E">
              <w:rPr>
                <w:szCs w:val="28"/>
                <w:lang w:val="kk-KZ"/>
              </w:rPr>
              <w:t xml:space="preserve">. </w:t>
            </w:r>
          </w:p>
        </w:tc>
      </w:tr>
      <w:tr w:rsidR="00C43D1E" w:rsidRPr="00C43D1E" w:rsidTr="000761A2">
        <w:tc>
          <w:tcPr>
            <w:tcW w:w="3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C43D1E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Көбісі:Түйінді сөздерді қолдана алады. . </w:t>
            </w:r>
          </w:p>
        </w:tc>
      </w:tr>
      <w:tr w:rsidR="00C43D1E" w:rsidRPr="00C43D1E" w:rsidTr="000761A2">
        <w:tc>
          <w:tcPr>
            <w:tcW w:w="3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C43D1E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Кейбірі: күрделі алгоритм құра алады. </w:t>
            </w:r>
          </w:p>
        </w:tc>
      </w:tr>
      <w:tr w:rsidR="00C43D1E" w:rsidRPr="00C43D1E" w:rsidTr="000761A2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 xml:space="preserve">Тілдік мақсат 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rFonts w:cs="Times New Roman"/>
                <w:szCs w:val="28"/>
              </w:rPr>
            </w:pPr>
            <w:r w:rsidRPr="00C43D1E">
              <w:rPr>
                <w:rFonts w:cs="Times New Roman"/>
                <w:szCs w:val="28"/>
                <w:lang w:val="kk-KZ"/>
              </w:rPr>
              <w:t>Үштілділік: Мейрам – праздник-</w:t>
            </w:r>
            <w:r w:rsidRPr="00C43D1E">
              <w:rPr>
                <w:rFonts w:cs="Times New Roman"/>
                <w:szCs w:val="28"/>
                <w:lang w:val="en-US"/>
              </w:rPr>
              <w:t>holiday</w:t>
            </w:r>
            <w:r w:rsidRPr="00C43D1E">
              <w:rPr>
                <w:rFonts w:cs="Times New Roman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C43D1E" w:rsidRPr="00C43D1E" w:rsidTr="000761A2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jc w:val="center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Сабақ барысы</w:t>
            </w:r>
          </w:p>
        </w:tc>
      </w:tr>
      <w:tr w:rsidR="00C43D1E" w:rsidRPr="00C43D1E" w:rsidTr="00076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Сабақтың жоспарланған кезеңдер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 xml:space="preserve">Мұғалімнің іс-әрекеті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Оқушының іс-әрекеті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jc w:val="center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Ресурстар</w:t>
            </w:r>
          </w:p>
        </w:tc>
      </w:tr>
      <w:tr w:rsidR="00C43D1E" w:rsidRPr="00C43D1E" w:rsidTr="00076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</w:rPr>
            </w:pPr>
            <w:r w:rsidRPr="00C43D1E">
              <w:rPr>
                <w:b/>
                <w:i/>
                <w:szCs w:val="28"/>
                <w:lang w:val="kk-KZ"/>
              </w:rPr>
              <w:t>І. Сабақтың басы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</w:rPr>
            </w:pPr>
            <w:r w:rsidRPr="00C43D1E">
              <w:rPr>
                <w:i/>
                <w:szCs w:val="28"/>
                <w:lang w:val="en-US"/>
              </w:rPr>
              <w:t xml:space="preserve">10 </w:t>
            </w:r>
            <w:r w:rsidRPr="00C43D1E">
              <w:rPr>
                <w:i/>
                <w:szCs w:val="28"/>
                <w:lang w:val="kk-KZ"/>
              </w:rPr>
              <w:t>минут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Психологиялық ахуал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t>Әр топ өлеңмен бүгінгі сабаққа тілек айтады.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C1712F2" wp14:editId="0C3EA549">
                  <wp:extent cx="1148862" cy="879231"/>
                  <wp:effectExtent l="0" t="0" r="0" b="0"/>
                  <wp:docPr id="2" name="Рисунок 1" descr="heads_together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eads_together[1]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62" cy="88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Үй тапсырмасын сұрау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Дәптерлерін тексеру, Кубизм әдісі арқылы 6 қыры бойынша әр оқушыға сұрақтар қою.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b/>
                <w:szCs w:val="28"/>
                <w:u w:val="single"/>
                <w:lang w:val="kk-KZ"/>
              </w:rPr>
              <w:t>Критерий</w:t>
            </w:r>
            <w:r w:rsidRPr="00C43D1E">
              <w:rPr>
                <w:szCs w:val="28"/>
                <w:lang w:val="kk-KZ"/>
              </w:rPr>
              <w:t>: әр сұрақтарға жауап беру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u w:val="single"/>
                <w:lang w:val="kk-KZ"/>
              </w:rPr>
            </w:pPr>
            <w:r w:rsidRPr="00C43D1E">
              <w:rPr>
                <w:b/>
                <w:szCs w:val="28"/>
                <w:u w:val="single"/>
                <w:lang w:val="kk-KZ"/>
              </w:rPr>
              <w:t>Дискрипторлар: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1. Ауызша анықтамасын айту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lang w:val="kk-KZ"/>
              </w:rPr>
            </w:pPr>
            <w:r w:rsidRPr="00C43D1E">
              <w:rPr>
                <w:b/>
                <w:szCs w:val="28"/>
                <w:lang w:val="kk-KZ"/>
              </w:rPr>
              <w:t>Қызығушылықты ояту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b/>
                <w:sz w:val="18"/>
                <w:szCs w:val="20"/>
                <w:shd w:val="clear" w:color="auto" w:fill="FFFFFF"/>
                <w:lang w:val="kk-KZ"/>
              </w:rPr>
            </w:pPr>
            <w:r w:rsidRPr="00C43D1E">
              <w:rPr>
                <w:rFonts w:ascii="Times New Roman" w:hAnsi="Times New Roman"/>
                <w:b/>
                <w:sz w:val="18"/>
                <w:szCs w:val="20"/>
                <w:shd w:val="clear" w:color="auto" w:fill="FFFFFF"/>
                <w:lang w:val="kk-KZ"/>
              </w:rPr>
              <w:t>Шығармашылық жұмыс.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shd w:val="clear" w:color="auto" w:fill="FFFFFF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shd w:val="clear" w:color="auto" w:fill="FFFFFF"/>
                <w:lang w:val="kk-KZ"/>
              </w:rPr>
              <w:t xml:space="preserve">Оқушыларға сюжеттік сурет беріледі. Топ болып 2-3 сөйлем жазу керек. Құрамында алгоритм мен орындалу шартарын көрсетеді. </w:t>
            </w:r>
          </w:p>
          <w:p w:rsidR="00C43D1E" w:rsidRPr="00C43D1E" w:rsidRDefault="00C43D1E" w:rsidP="00C43D1E">
            <w:pPr>
              <w:pStyle w:val="a5"/>
              <w:ind w:hanging="23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shd w:val="clear" w:color="auto" w:fill="FFFFFF"/>
                <w:lang w:val="kk-KZ"/>
              </w:rPr>
            </w:pPr>
          </w:p>
          <w:p w:rsidR="00C43D1E" w:rsidRPr="00C43D1E" w:rsidRDefault="00C43D1E" w:rsidP="00C43D1E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shd w:val="clear" w:color="auto" w:fill="FFFFFF"/>
                <w:lang w:val="kk-KZ"/>
              </w:rPr>
            </w:pPr>
            <w:r w:rsidRPr="00C43D1E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u w:val="single"/>
                <w:shd w:val="clear" w:color="auto" w:fill="FFFFFF"/>
                <w:lang w:val="kk-KZ"/>
              </w:rPr>
              <w:t xml:space="preserve">Бағалау. </w:t>
            </w:r>
            <w:r w:rsidRPr="00C43D1E">
              <w:rPr>
                <w:rFonts w:ascii="Times New Roman" w:eastAsia="Times New Roman" w:hAnsi="Times New Roman"/>
                <w:color w:val="000000"/>
                <w:sz w:val="18"/>
                <w:szCs w:val="20"/>
                <w:shd w:val="clear" w:color="auto" w:fill="FFFFFF"/>
                <w:lang w:val="kk-KZ"/>
              </w:rPr>
              <w:t>Смайликтермен.</w:t>
            </w:r>
            <w:r w:rsidRPr="00C43D1E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43D1E" w:rsidRPr="00C43D1E" w:rsidRDefault="00C43D1E" w:rsidP="00C43D1E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shd w:val="clear" w:color="auto" w:fill="FFFFFF"/>
                <w:lang w:val="kk-KZ"/>
              </w:rPr>
            </w:pPr>
          </w:p>
          <w:p w:rsidR="00C43D1E" w:rsidRPr="00C43D1E" w:rsidRDefault="00C43D1E" w:rsidP="00C43D1E">
            <w:pPr>
              <w:pStyle w:val="a5"/>
              <w:rPr>
                <w:rFonts w:ascii="Times New Roman" w:hAnsi="Times New Roman"/>
                <w:b/>
                <w:sz w:val="18"/>
                <w:szCs w:val="20"/>
                <w:lang w:val="kk-KZ" w:eastAsia="ru-RU"/>
              </w:rPr>
            </w:pPr>
            <w:r w:rsidRPr="00C43D1E">
              <w:rPr>
                <w:rFonts w:ascii="Times New Roman" w:hAnsi="Times New Roman"/>
                <w:b/>
                <w:sz w:val="18"/>
                <w:szCs w:val="20"/>
                <w:lang w:val="kk-KZ" w:eastAsia="ru-RU"/>
              </w:rPr>
              <w:t xml:space="preserve"> «Дұрыс», «Дұрыс емес» стратегиясы.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 w:eastAsia="ru-RU"/>
              </w:rPr>
              <w:lastRenderedPageBreak/>
              <w:t>-</w:t>
            </w:r>
            <w:r w:rsidRPr="00C43D1E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 xml:space="preserve">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lastRenderedPageBreak/>
              <w:t>Оқушылар, яғни 4 топ бір –біріне арнап тілек-өлеңдерін жазу керек. Ол үшін 2 минут уақыт беремін. Кейін уақыт өткен соң, топ болып бірге оқиды. Бұл оқушылардың сабаққа деген ынтасын, қызығушылығын арттырады. Әрі сабақта еркін, сенімді отыруына септігін тигізеді.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Үй тапсырмасына жауап беру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Сабаққа зейінін аудару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lastRenderedPageBreak/>
              <w:t>Жаттығу жасайды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</w:tc>
      </w:tr>
      <w:tr w:rsidR="00C43D1E" w:rsidRPr="00C43D1E" w:rsidTr="00076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  <w:r w:rsidRPr="00C43D1E">
              <w:rPr>
                <w:b/>
                <w:i/>
                <w:szCs w:val="28"/>
                <w:lang w:val="kk-KZ"/>
              </w:rPr>
              <w:lastRenderedPageBreak/>
              <w:t>ІІ. Сабақтың ортасы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  <w:r w:rsidRPr="00C43D1E">
              <w:rPr>
                <w:i/>
                <w:szCs w:val="28"/>
                <w:lang w:val="kk-KZ"/>
              </w:rPr>
              <w:t>30 минут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  <w:r w:rsidRPr="00C43D1E">
              <w:rPr>
                <w:i/>
                <w:szCs w:val="28"/>
                <w:lang w:val="kk-KZ"/>
              </w:rPr>
              <w:t>Жаңа білімді меңгерту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b/>
                <w:sz w:val="18"/>
                <w:szCs w:val="20"/>
                <w:lang w:val="kk-KZ"/>
              </w:rPr>
            </w:pPr>
            <w:r w:rsidRPr="00C43D1E">
              <w:rPr>
                <w:b/>
                <w:sz w:val="24"/>
                <w:szCs w:val="28"/>
                <w:lang w:val="kk-KZ"/>
              </w:rPr>
              <w:t>І</w:t>
            </w:r>
            <w:r w:rsidRPr="00C43D1E">
              <w:rPr>
                <w:b/>
                <w:sz w:val="18"/>
                <w:szCs w:val="20"/>
                <w:lang w:val="kk-KZ"/>
              </w:rPr>
              <w:t xml:space="preserve"> </w:t>
            </w:r>
            <w:r w:rsidRPr="00C43D1E">
              <w:rPr>
                <w:rFonts w:ascii="Times New Roman" w:hAnsi="Times New Roman"/>
                <w:b/>
                <w:sz w:val="18"/>
                <w:szCs w:val="20"/>
                <w:lang w:val="kk-KZ"/>
              </w:rPr>
              <w:t>Төмендегі тапсырмаларға алгоритмдер құрып талдау жасау.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t>Түседі, барады, сөйлеппін, бұрылғалы, тартып, салынғалы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shd w:val="clear" w:color="auto" w:fill="FFFFFF"/>
                <w:lang w:val="kk-KZ"/>
              </w:rPr>
            </w:pP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b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b/>
                <w:sz w:val="18"/>
                <w:szCs w:val="20"/>
                <w:lang w:val="kk-KZ"/>
              </w:rPr>
              <w:t>ІІ деңгей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b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b/>
                <w:sz w:val="18"/>
                <w:szCs w:val="20"/>
                <w:lang w:val="kk-KZ"/>
              </w:rPr>
              <w:t xml:space="preserve">Төменде берілген сөз тіркестерін қатыстырып, алгоритм  орындау керек </w:t>
            </w:r>
          </w:p>
          <w:p w:rsidR="00C43D1E" w:rsidRPr="00C43D1E" w:rsidRDefault="00C43D1E" w:rsidP="00C43D1E">
            <w:pPr>
              <w:pStyle w:val="a5"/>
              <w:jc w:val="both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t>Тізе қосып,көре алмайды,ауырып отырған,таба білген,барып келейін,шашқалы отыр,тілек тілеп.</w:t>
            </w:r>
            <w:r w:rsidRPr="00C43D1E">
              <w:rPr>
                <w:sz w:val="24"/>
                <w:szCs w:val="28"/>
                <w:lang w:val="kk-KZ"/>
              </w:rPr>
              <w:t xml:space="preserve">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b/>
                <w:szCs w:val="28"/>
                <w:u w:val="single"/>
                <w:lang w:val="kk-KZ"/>
              </w:rPr>
              <w:t>Критерийлері:</w:t>
            </w:r>
            <w:r w:rsidRPr="00C43D1E">
              <w:rPr>
                <w:szCs w:val="28"/>
                <w:lang w:val="kk-KZ"/>
              </w:rPr>
              <w:t xml:space="preserve">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Алгоритм құру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szCs w:val="28"/>
                <w:u w:val="single"/>
                <w:lang w:val="kk-KZ"/>
              </w:rPr>
            </w:pPr>
            <w:r w:rsidRPr="00C43D1E">
              <w:rPr>
                <w:b/>
                <w:szCs w:val="28"/>
                <w:u w:val="single"/>
                <w:lang w:val="kk-KZ"/>
              </w:rPr>
              <w:t xml:space="preserve">Дескрипторлары: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1барлық тіркестерді қолданады.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2.Дұрыс алгоритм құра алады.  </w:t>
            </w:r>
          </w:p>
          <w:p w:rsidR="00C43D1E" w:rsidRPr="00C43D1E" w:rsidRDefault="00C43D1E" w:rsidP="00C43D1E">
            <w:pPr>
              <w:pStyle w:val="a5"/>
              <w:ind w:right="360"/>
              <w:rPr>
                <w:b/>
                <w:sz w:val="24"/>
                <w:szCs w:val="28"/>
                <w:lang w:val="kk-KZ"/>
              </w:rPr>
            </w:pPr>
            <w:r w:rsidRPr="00C43D1E">
              <w:rPr>
                <w:b/>
                <w:sz w:val="24"/>
                <w:szCs w:val="28"/>
                <w:lang w:val="kk-KZ"/>
              </w:rPr>
              <w:t xml:space="preserve">ІІ. Сұрақ – жауап </w:t>
            </w:r>
          </w:p>
          <w:p w:rsidR="00C43D1E" w:rsidRPr="00C43D1E" w:rsidRDefault="00C43D1E" w:rsidP="00C43D1E">
            <w:pPr>
              <w:pStyle w:val="a5"/>
              <w:ind w:right="360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t>- Алгоритмнің түрі қандай?</w:t>
            </w:r>
          </w:p>
          <w:p w:rsidR="00C43D1E" w:rsidRPr="00C43D1E" w:rsidRDefault="00C43D1E" w:rsidP="00C43D1E">
            <w:pPr>
              <w:pStyle w:val="a5"/>
              <w:ind w:right="360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t>- Алгоритм қалай орындалады?</w:t>
            </w:r>
          </w:p>
          <w:p w:rsidR="00C43D1E" w:rsidRPr="00C43D1E" w:rsidRDefault="00C43D1E" w:rsidP="00C43D1E">
            <w:pPr>
              <w:pStyle w:val="a5"/>
              <w:ind w:right="360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C43D1E">
              <w:rPr>
                <w:rFonts w:ascii="Times New Roman" w:hAnsi="Times New Roman"/>
                <w:sz w:val="18"/>
                <w:szCs w:val="20"/>
                <w:lang w:val="kk-KZ"/>
              </w:rPr>
              <w:t>- Қай түрі орындалмайды?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b/>
                <w:szCs w:val="28"/>
                <w:u w:val="single"/>
                <w:lang w:val="kk-KZ"/>
              </w:rPr>
              <w:t>Критерийлері:</w:t>
            </w:r>
            <w:r w:rsidRPr="00C43D1E">
              <w:rPr>
                <w:szCs w:val="28"/>
                <w:lang w:val="kk-KZ"/>
              </w:rPr>
              <w:t xml:space="preserve">  әр сұрақ  2 баллмен есептеледі. </w:t>
            </w:r>
          </w:p>
          <w:p w:rsidR="00C43D1E" w:rsidRPr="00C43D1E" w:rsidRDefault="00C43D1E" w:rsidP="00C43D1E">
            <w:pPr>
              <w:pStyle w:val="Standard"/>
              <w:spacing w:line="276" w:lineRule="auto"/>
              <w:rPr>
                <w:b/>
                <w:szCs w:val="28"/>
                <w:u w:val="single"/>
                <w:lang w:val="kk-KZ"/>
              </w:rPr>
            </w:pPr>
            <w:r w:rsidRPr="00C43D1E">
              <w:rPr>
                <w:b/>
                <w:szCs w:val="28"/>
                <w:u w:val="single"/>
                <w:lang w:val="kk-KZ"/>
              </w:rPr>
              <w:t xml:space="preserve">Дескрипторлары: </w:t>
            </w:r>
            <w:r w:rsidRPr="00C43D1E">
              <w:rPr>
                <w:szCs w:val="28"/>
                <w:lang w:val="kk-KZ"/>
              </w:rPr>
              <w:t xml:space="preserve">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1. Сұраққа жауап беру.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2. Жауаптарын дәлелдемелерімен айту. 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Мұғалімді және бір-бірін тыңдау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Тапсырмаларды орындауда шығармашылық белсенділік танытады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Бағалау парақшасын қолданып бағалап отыру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Оқушылар сергіту сәтін жасайды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</w:tc>
      </w:tr>
      <w:tr w:rsidR="00C43D1E" w:rsidRPr="00C43D1E" w:rsidTr="000761A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b/>
                <w:i/>
                <w:szCs w:val="28"/>
                <w:lang w:val="kk-KZ"/>
              </w:rPr>
            </w:pPr>
            <w:r w:rsidRPr="00C43D1E">
              <w:rPr>
                <w:b/>
                <w:i/>
                <w:szCs w:val="28"/>
                <w:lang w:val="kk-KZ"/>
              </w:rPr>
              <w:t>ІІІ.  Сабақтың соңы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  <w:r w:rsidRPr="00C43D1E">
              <w:rPr>
                <w:i/>
                <w:szCs w:val="28"/>
                <w:lang w:val="kk-KZ"/>
              </w:rPr>
              <w:t>5 минут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Кері байланыс жасауға жағдай жасау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Оқушыларды бағалау және түсіндіру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Үй тапсырмасын беру және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Кері байланыс жасайды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Өзін өзі бағалау</w:t>
            </w: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  <w:r w:rsidRPr="00C43D1E">
              <w:rPr>
                <w:szCs w:val="28"/>
                <w:lang w:val="kk-KZ"/>
              </w:rPr>
              <w:t>Үй тапсырмасын түсінеді және күнделікке жазады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</w:tc>
      </w:tr>
      <w:tr w:rsidR="00C43D1E" w:rsidRPr="00C43D1E" w:rsidTr="000761A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  <w:r w:rsidRPr="00C43D1E">
              <w:rPr>
                <w:rFonts w:cs="Times New Roman"/>
                <w:szCs w:val="28"/>
                <w:lang w:val="kk-KZ"/>
              </w:rPr>
              <w:t xml:space="preserve">                                           </w:t>
            </w:r>
          </w:p>
          <w:p w:rsidR="00C43D1E" w:rsidRPr="00C43D1E" w:rsidRDefault="00C43D1E" w:rsidP="000761A2">
            <w:pPr>
              <w:jc w:val="center"/>
              <w:rPr>
                <w:szCs w:val="28"/>
              </w:rPr>
            </w:pPr>
            <w:r w:rsidRPr="00C43D1E">
              <w:rPr>
                <w:rFonts w:cs="Times New Roman"/>
                <w:b/>
                <w:szCs w:val="28"/>
                <w:lang w:val="kk-KZ"/>
              </w:rPr>
              <w:t>Бағалау парағы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b/>
                <w:szCs w:val="28"/>
                <w:lang w:val="kk-KZ"/>
              </w:rPr>
              <w:t>Күні:</w:t>
            </w:r>
            <w:r w:rsidRPr="00C43D1E">
              <w:rPr>
                <w:rFonts w:cs="Times New Roman"/>
                <w:b/>
                <w:szCs w:val="28"/>
                <w:lang w:val="en-US"/>
              </w:rPr>
              <w:t>___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szCs w:val="28"/>
                <w:lang w:val="kk-KZ"/>
              </w:rPr>
              <w:t>Тақырыбы:</w:t>
            </w:r>
            <w:r w:rsidRPr="00C43D1E">
              <w:rPr>
                <w:rFonts w:cs="Times New Roman"/>
                <w:szCs w:val="28"/>
                <w:lang w:val="en-US"/>
              </w:rPr>
              <w:t>_________________________________________________________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szCs w:val="28"/>
                <w:lang w:val="kk-KZ"/>
              </w:rPr>
              <w:t>Аты-жөні</w:t>
            </w:r>
            <w:r w:rsidRPr="00C43D1E">
              <w:rPr>
                <w:rFonts w:cs="Times New Roman"/>
                <w:szCs w:val="28"/>
                <w:lang w:val="en-US"/>
              </w:rPr>
              <w:t>________________________________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szCs w:val="28"/>
                <w:lang w:val="kk-KZ"/>
              </w:rPr>
              <w:t>Сыныбы</w:t>
            </w:r>
            <w:r w:rsidRPr="00C43D1E">
              <w:rPr>
                <w:rFonts w:cs="Times New Roman"/>
                <w:szCs w:val="28"/>
                <w:lang w:val="en-US"/>
              </w:rPr>
              <w:t>_____</w:t>
            </w:r>
            <w:r w:rsidRPr="00C43D1E">
              <w:rPr>
                <w:rFonts w:cs="Times New Roman"/>
                <w:szCs w:val="28"/>
                <w:lang w:val="kk-KZ"/>
              </w:rPr>
              <w:t xml:space="preserve">                    </w:t>
            </w: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</w:p>
          <w:tbl>
            <w:tblPr>
              <w:tblW w:w="1021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97"/>
              <w:gridCol w:w="1911"/>
              <w:gridCol w:w="2395"/>
              <w:gridCol w:w="2414"/>
            </w:tblGrid>
            <w:tr w:rsidR="00C43D1E" w:rsidRPr="00C43D1E" w:rsidTr="00B80325">
              <w:trPr>
                <w:trHeight w:val="696"/>
              </w:trPr>
              <w:tc>
                <w:tcPr>
                  <w:tcW w:w="3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b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b/>
                      <w:szCs w:val="28"/>
                      <w:lang w:val="kk-KZ"/>
                    </w:rPr>
                    <w:t>Жұмыс түрлері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b/>
                      <w:szCs w:val="28"/>
                      <w:lang w:val="kk-KZ"/>
                    </w:rPr>
                  </w:pPr>
                </w:p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b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b/>
                      <w:szCs w:val="28"/>
                      <w:lang w:val="kk-KZ"/>
                    </w:rPr>
                    <w:t>Жоғарғы ұпай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b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b/>
                      <w:szCs w:val="28"/>
                      <w:lang w:val="kk-KZ"/>
                    </w:rPr>
                    <w:t>Оқушының өзін-өзі бағалауы</w:t>
                  </w: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b/>
                      <w:szCs w:val="28"/>
                      <w:lang w:val="en-US"/>
                    </w:rPr>
                  </w:pPr>
                </w:p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b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b/>
                      <w:szCs w:val="28"/>
                      <w:lang w:val="kk-KZ"/>
                    </w:rPr>
                    <w:t>Мұғалімнің  бағасы</w:t>
                  </w:r>
                </w:p>
              </w:tc>
            </w:tr>
            <w:tr w:rsidR="00C43D1E" w:rsidRPr="00C43D1E" w:rsidTr="00B80325">
              <w:trPr>
                <w:trHeight w:val="218"/>
              </w:trPr>
              <w:tc>
                <w:tcPr>
                  <w:tcW w:w="3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szCs w:val="28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1.Үй жұмысы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0-5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</w:tr>
            <w:tr w:rsidR="00C43D1E" w:rsidRPr="00C43D1E" w:rsidTr="00B80325">
              <w:trPr>
                <w:trHeight w:val="1271"/>
              </w:trPr>
              <w:tc>
                <w:tcPr>
                  <w:tcW w:w="3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2.Жаңа сабақты меңгеруге байланысты тапсырмалар</w:t>
                  </w:r>
                </w:p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А) Жатттығу орындау</w:t>
                  </w:r>
                </w:p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 xml:space="preserve">Б)Есептер шығару 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</w:p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</w:p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2-5</w:t>
                  </w:r>
                </w:p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 xml:space="preserve">5-10 </w:t>
                  </w:r>
                </w:p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</w:tr>
            <w:tr w:rsidR="00C43D1E" w:rsidRPr="00C43D1E" w:rsidTr="00B80325">
              <w:trPr>
                <w:trHeight w:val="322"/>
              </w:trPr>
              <w:tc>
                <w:tcPr>
                  <w:tcW w:w="3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 xml:space="preserve">Бекіту кезеңі 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</w:tr>
            <w:tr w:rsidR="00C43D1E" w:rsidRPr="00C43D1E" w:rsidTr="00B80325">
              <w:trPr>
                <w:trHeight w:val="246"/>
              </w:trPr>
              <w:tc>
                <w:tcPr>
                  <w:tcW w:w="3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Қорытынды баға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jc w:val="center"/>
                    <w:rPr>
                      <w:rFonts w:cs="Times New Roman"/>
                      <w:szCs w:val="28"/>
                      <w:lang w:val="kk-KZ"/>
                    </w:rPr>
                  </w:pPr>
                  <w:r w:rsidRPr="00C43D1E">
                    <w:rPr>
                      <w:rFonts w:cs="Times New Roman"/>
                      <w:szCs w:val="28"/>
                      <w:lang w:val="kk-KZ"/>
                    </w:rPr>
                    <w:t>25\5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3D1E" w:rsidRPr="00C43D1E" w:rsidRDefault="00C43D1E" w:rsidP="000761A2">
                  <w:pPr>
                    <w:rPr>
                      <w:rFonts w:cs="Times New Roman"/>
                      <w:szCs w:val="28"/>
                      <w:lang w:val="kk-KZ"/>
                    </w:rPr>
                  </w:pPr>
                </w:p>
              </w:tc>
            </w:tr>
          </w:tbl>
          <w:p w:rsidR="00C43D1E" w:rsidRPr="00C43D1E" w:rsidRDefault="00C43D1E" w:rsidP="000761A2">
            <w:pPr>
              <w:rPr>
                <w:rFonts w:cs="Times New Roman"/>
                <w:szCs w:val="28"/>
                <w:lang w:val="en-US"/>
              </w:rPr>
            </w:pP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  <w:r w:rsidRPr="00C43D1E">
              <w:rPr>
                <w:rFonts w:cs="Times New Roman"/>
                <w:szCs w:val="28"/>
                <w:lang w:val="kk-KZ"/>
              </w:rPr>
              <w:t>Бағалау критерийлері:</w:t>
            </w: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  <w:r w:rsidRPr="00C43D1E">
              <w:rPr>
                <w:rFonts w:cs="Times New Roman"/>
                <w:szCs w:val="28"/>
                <w:lang w:val="kk-KZ"/>
              </w:rPr>
              <w:t>«5» -  21-25</w:t>
            </w: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  <w:r w:rsidRPr="00C43D1E">
              <w:rPr>
                <w:rFonts w:cs="Times New Roman"/>
                <w:szCs w:val="28"/>
                <w:lang w:val="kk-KZ"/>
              </w:rPr>
              <w:t>«4»-15-20</w:t>
            </w: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  <w:r w:rsidRPr="00C43D1E">
              <w:rPr>
                <w:rFonts w:cs="Times New Roman"/>
                <w:szCs w:val="28"/>
                <w:lang w:val="kk-KZ"/>
              </w:rPr>
              <w:t>«3»-10-14</w:t>
            </w: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  <w:r w:rsidRPr="00C43D1E">
              <w:rPr>
                <w:rFonts w:cs="Times New Roman"/>
                <w:szCs w:val="28"/>
                <w:lang w:val="kk-KZ"/>
              </w:rPr>
              <w:t>«2»-4-9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b/>
                <w:szCs w:val="28"/>
                <w:lang w:val="kk-KZ"/>
              </w:rPr>
              <w:t>Мен білемін:</w:t>
            </w:r>
            <w:r w:rsidRPr="00C43D1E">
              <w:rPr>
                <w:rFonts w:cs="Times New Roman"/>
                <w:b/>
                <w:szCs w:val="28"/>
                <w:lang w:val="en-US"/>
              </w:rPr>
              <w:t>_______________________________________________________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b/>
                <w:szCs w:val="28"/>
                <w:lang w:val="kk-KZ"/>
              </w:rPr>
              <w:t>Мен істей аламын:</w:t>
            </w:r>
            <w:r w:rsidRPr="00C43D1E">
              <w:rPr>
                <w:rFonts w:cs="Times New Roman"/>
                <w:b/>
                <w:szCs w:val="28"/>
                <w:lang w:val="en-US"/>
              </w:rPr>
              <w:t>_________________________________________________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b/>
                <w:szCs w:val="28"/>
                <w:lang w:val="kk-KZ"/>
              </w:rPr>
              <w:t>Көмектесе аламын:</w:t>
            </w:r>
            <w:r w:rsidRPr="00C43D1E">
              <w:rPr>
                <w:rFonts w:cs="Times New Roman"/>
                <w:b/>
                <w:szCs w:val="28"/>
                <w:lang w:val="en-US"/>
              </w:rPr>
              <w:t>________________________________________________</w:t>
            </w:r>
          </w:p>
          <w:p w:rsidR="00C43D1E" w:rsidRPr="00C43D1E" w:rsidRDefault="00C43D1E" w:rsidP="000761A2">
            <w:pPr>
              <w:rPr>
                <w:szCs w:val="28"/>
              </w:rPr>
            </w:pPr>
            <w:r w:rsidRPr="00C43D1E">
              <w:rPr>
                <w:rFonts w:cs="Times New Roman"/>
                <w:b/>
                <w:szCs w:val="28"/>
                <w:lang w:val="kk-KZ"/>
              </w:rPr>
              <w:t>Маған көмек керек</w:t>
            </w:r>
            <w:r w:rsidRPr="00C43D1E">
              <w:rPr>
                <w:rFonts w:cs="Times New Roman"/>
                <w:b/>
                <w:szCs w:val="28"/>
                <w:lang w:val="en-US"/>
              </w:rPr>
              <w:t>_________________________________________________</w:t>
            </w:r>
          </w:p>
          <w:p w:rsidR="00C43D1E" w:rsidRPr="00C43D1E" w:rsidRDefault="00C43D1E" w:rsidP="000761A2">
            <w:pPr>
              <w:rPr>
                <w:rFonts w:cs="Times New Roman"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</w:tc>
      </w:tr>
      <w:tr w:rsidR="00C43D1E" w:rsidRPr="00C43D1E" w:rsidTr="000761A2">
        <w:trPr>
          <w:trHeight w:val="20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i/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</w:rPr>
            </w:pPr>
            <w:r w:rsidRPr="00C43D1E">
              <w:rPr>
                <w:i/>
                <w:szCs w:val="28"/>
                <w:lang w:val="en-US"/>
              </w:rPr>
              <w:t>IV</w:t>
            </w:r>
            <w:r w:rsidRPr="00C43D1E">
              <w:rPr>
                <w:i/>
                <w:szCs w:val="28"/>
                <w:lang w:val="kk-KZ"/>
              </w:rPr>
              <w:t>. Өзіндік талдау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  <w:p w:rsidR="00C43D1E" w:rsidRPr="00C43D1E" w:rsidRDefault="00C43D1E" w:rsidP="000761A2">
            <w:pPr>
              <w:pStyle w:val="Standard"/>
              <w:spacing w:line="276" w:lineRule="auto"/>
              <w:rPr>
                <w:szCs w:val="28"/>
                <w:lang w:val="kk-KZ"/>
              </w:rPr>
            </w:pPr>
          </w:p>
        </w:tc>
      </w:tr>
    </w:tbl>
    <w:p w:rsidR="00C43D1E" w:rsidRPr="00C43D1E" w:rsidRDefault="00C43D1E" w:rsidP="00C43D1E">
      <w:pPr>
        <w:pStyle w:val="Standard"/>
        <w:spacing w:line="276" w:lineRule="auto"/>
        <w:rPr>
          <w:szCs w:val="28"/>
          <w:lang w:val="kk-KZ"/>
        </w:rPr>
      </w:pPr>
    </w:p>
    <w:p w:rsidR="00C43D1E" w:rsidRPr="00C43D1E" w:rsidRDefault="00C43D1E" w:rsidP="00C43D1E">
      <w:pPr>
        <w:pStyle w:val="Standard"/>
        <w:spacing w:line="276" w:lineRule="auto"/>
        <w:rPr>
          <w:szCs w:val="28"/>
          <w:lang w:val="kk-KZ"/>
        </w:rPr>
      </w:pPr>
    </w:p>
    <w:p w:rsidR="00F059A8" w:rsidRPr="00C43D1E" w:rsidRDefault="00F059A8">
      <w:pPr>
        <w:rPr>
          <w:sz w:val="22"/>
        </w:rPr>
      </w:pPr>
      <w:bookmarkStart w:id="0" w:name="_GoBack"/>
      <w:bookmarkEnd w:id="0"/>
    </w:p>
    <w:sectPr w:rsidR="00F059A8" w:rsidRPr="00C43D1E" w:rsidSect="00B803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E"/>
    <w:rsid w:val="001F49C0"/>
    <w:rsid w:val="00B80325"/>
    <w:rsid w:val="00C43D1E"/>
    <w:rsid w:val="00F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43D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1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No Spacing"/>
    <w:uiPriority w:val="1"/>
    <w:qFormat/>
    <w:rsid w:val="00C43D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43D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1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No Spacing"/>
    <w:uiPriority w:val="1"/>
    <w:qFormat/>
    <w:rsid w:val="00C43D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2016-11-09T14:52:00Z</cp:lastPrinted>
  <dcterms:created xsi:type="dcterms:W3CDTF">2016-11-09T14:40:00Z</dcterms:created>
  <dcterms:modified xsi:type="dcterms:W3CDTF">2017-03-30T08:48:00Z</dcterms:modified>
</cp:coreProperties>
</file>